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4E" w:rsidRPr="00B4124A" w:rsidRDefault="00C1154E" w:rsidP="00C115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124A">
        <w:rPr>
          <w:rFonts w:ascii="Times New Roman" w:hAnsi="Times New Roman" w:cs="Times New Roman"/>
          <w:sz w:val="28"/>
          <w:szCs w:val="28"/>
        </w:rPr>
        <w:t xml:space="preserve">Дошкольное отделение «Бор – </w:t>
      </w:r>
      <w:proofErr w:type="spellStart"/>
      <w:r w:rsidRPr="00B4124A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B4124A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C1154E" w:rsidRPr="00B4124A" w:rsidRDefault="00C1154E" w:rsidP="00C115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124A">
        <w:rPr>
          <w:rFonts w:ascii="Times New Roman" w:hAnsi="Times New Roman" w:cs="Times New Roman"/>
          <w:sz w:val="28"/>
          <w:szCs w:val="28"/>
        </w:rPr>
        <w:t xml:space="preserve">Бор – </w:t>
      </w:r>
      <w:proofErr w:type="spellStart"/>
      <w:r w:rsidRPr="00B4124A">
        <w:rPr>
          <w:rFonts w:ascii="Times New Roman" w:hAnsi="Times New Roman" w:cs="Times New Roman"/>
          <w:sz w:val="28"/>
          <w:szCs w:val="28"/>
        </w:rPr>
        <w:t>Фороптовского</w:t>
      </w:r>
      <w:proofErr w:type="spellEnd"/>
      <w:r w:rsidRPr="00B4124A">
        <w:rPr>
          <w:rFonts w:ascii="Times New Roman" w:hAnsi="Times New Roman" w:cs="Times New Roman"/>
          <w:sz w:val="28"/>
          <w:szCs w:val="28"/>
        </w:rPr>
        <w:t xml:space="preserve"> филиала МКОУ «</w:t>
      </w:r>
      <w:proofErr w:type="spellStart"/>
      <w:r w:rsidRPr="00B4124A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B4124A">
        <w:rPr>
          <w:rFonts w:ascii="Times New Roman" w:hAnsi="Times New Roman" w:cs="Times New Roman"/>
          <w:sz w:val="28"/>
          <w:szCs w:val="28"/>
        </w:rPr>
        <w:t xml:space="preserve"> СШ №2»</w:t>
      </w: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Pr="00B4124A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4124A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Консультация для родителей</w:t>
      </w: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B4124A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B4124A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lang w:eastAsia="ru-RU"/>
        </w:rPr>
        <w:t>Речевое развитие детей дошкольного возраста</w:t>
      </w:r>
      <w:r w:rsidRPr="00B4124A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».</w:t>
      </w:r>
    </w:p>
    <w:p w:rsidR="00C1154E" w:rsidRPr="00B4124A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Pr="0034108C" w:rsidRDefault="00C1154E" w:rsidP="00C11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96DBD" wp14:editId="05F3B41F">
            <wp:extent cx="5429250" cy="4076700"/>
            <wp:effectExtent l="0" t="0" r="0" b="0"/>
            <wp:docPr id="1" name="Рисунок 1" descr="http://sadred5.ru/wp-content/uploads/2020/02/6488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red5.ru/wp-content/uploads/2020/02/64883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4E" w:rsidRPr="0034108C" w:rsidRDefault="00C1154E" w:rsidP="00C1154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Pr="0034108C" w:rsidRDefault="00C1154E" w:rsidP="00C115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410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Подготовила: Костюкова Е. В.</w:t>
      </w:r>
    </w:p>
    <w:p w:rsidR="00C1154E" w:rsidRDefault="00C1154E" w:rsidP="002507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C1154E" w:rsidRDefault="00C1154E" w:rsidP="00C11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015F64" w:rsidRPr="00250736" w:rsidRDefault="00015F64" w:rsidP="002507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250736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lastRenderedPageBreak/>
        <w:t>Консультация для родителей</w:t>
      </w:r>
    </w:p>
    <w:p w:rsidR="00015F64" w:rsidRDefault="00015F64" w:rsidP="002507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</w:pPr>
      <w:r w:rsidRPr="00250736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 w:rsidRPr="00250736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Речевое развитие </w:t>
      </w:r>
      <w:r w:rsidR="00250736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детей </w:t>
      </w:r>
      <w:r w:rsidR="009E76C7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>дошкольного возраста</w:t>
      </w:r>
      <w:r w:rsidRPr="00250736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  <w:r w:rsidR="00863315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.</w:t>
      </w:r>
    </w:p>
    <w:p w:rsidR="00250736" w:rsidRPr="00250736" w:rsidRDefault="00250736" w:rsidP="005F448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объединить усилия детского сада и семьи в вопросах воспитания и </w:t>
      </w:r>
      <w:r w:rsidRPr="009E76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ребенка</w:t>
      </w:r>
      <w:r w:rsidRPr="009E7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рассказать о роли и значении </w:t>
      </w:r>
      <w:r w:rsidRPr="00015F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 в дошкольном возрасте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 с упражнениями, которые направлены на </w:t>
      </w:r>
      <w:r w:rsidRPr="00015F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речевых умений детей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предоставить </w:t>
      </w:r>
      <w:r w:rsidRPr="00BD1E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BD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 общаться друг с другом, делиться опытом семейного воспитания.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Своевременное и полноценное формирование речи в </w:t>
      </w:r>
      <w:r w:rsidRPr="00BD1E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– одно из основных условий нормального </w:t>
      </w:r>
      <w:r w:rsidRPr="00BD1E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дошкольника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дальнейшем его успешное обучение в школе. Любая задержка и нарушение в ходе </w:t>
      </w:r>
      <w:r w:rsidRPr="00BD1E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BD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ечи ребенка отражается на его поведении, а также на его деятельности в различных ее формах.</w:t>
      </w:r>
    </w:p>
    <w:p w:rsidR="00015F64" w:rsidRPr="00BD1E69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делать, чтобы избежать последствий неправильного </w:t>
      </w:r>
      <w:r w:rsidRPr="00BD1E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речевого развития своего ребенка</w:t>
      </w:r>
      <w:r w:rsidRPr="00BD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показывает, что взаимодействие детского сада и семьи – необходимое условие полноценного </w:t>
      </w:r>
      <w:r w:rsidRPr="00BD1E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речевого развития дошкольников</w:t>
      </w:r>
      <w:r w:rsidRPr="00BD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наилучшие результаты отмечаются там, где педагоги и </w:t>
      </w:r>
      <w:r w:rsidRPr="00BD1E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действуют согласованно.</w:t>
      </w:r>
    </w:p>
    <w:p w:rsidR="00015F64" w:rsidRPr="00FB23F2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Однако подобное согласованное взаимодействие не возникает сразу. Ему предшествует целенаправленная работа педагогов, в процессе </w:t>
      </w:r>
      <w:r w:rsidRPr="00FB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 </w:t>
      </w:r>
      <w:r w:rsidRPr="00FB23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эпизодически включаются в жизнь группы; приобщаются к проблемам своих детей </w:t>
      </w:r>
      <w:r w:rsidRPr="00FB23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разных формах и на разном содержании)</w:t>
      </w:r>
      <w:r w:rsidRPr="00FB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семьи в </w:t>
      </w:r>
      <w:r w:rsidRPr="00FB23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речевом развитии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начинается с момента прихода ребенка в детский сад. Уже на этом </w:t>
      </w:r>
      <w:r w:rsidRPr="00BC4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этапе </w:t>
      </w:r>
      <w:r w:rsidRPr="00BC48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следует убедить в том, что именно их роль </w:t>
      </w:r>
      <w:r w:rsidRPr="00BC4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C48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речевом развитии ребенка значима</w:t>
      </w:r>
      <w:r w:rsidRPr="00BC4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все усилия педагогов без их помощи будут недостаточны, а иногда и вовсе безрезультатны.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правильного и эффективного воздействия на формирование речи своего ребенка </w:t>
      </w:r>
      <w:r w:rsidRPr="00BC48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="00BC48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 учесть следующие моменты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5F64" w:rsidRPr="00015F64" w:rsidRDefault="00015F64" w:rsidP="00015F6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Следует реально оценить состояние здоровья ребенка.</w:t>
      </w:r>
    </w:p>
    <w:p w:rsidR="00BC4895" w:rsidRPr="00BC4895" w:rsidRDefault="00015F64" w:rsidP="005F4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BC4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BC48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что-то беспокоит в речевом развитии ребенка</w:t>
      </w:r>
      <w:r w:rsidRPr="00BC4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надо бояться обращаться за </w:t>
      </w:r>
      <w:r w:rsidRPr="00BC48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консультацией к специалистам</w:t>
      </w:r>
      <w:r w:rsidRPr="00BC4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72A" w:rsidRPr="00015F64" w:rsidRDefault="00015F64" w:rsidP="005F4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 сводить проблему формир</w:t>
      </w:r>
      <w:r w:rsidR="004B1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ования речи к обучению грамоте 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освоению навыков чтения и письма, так как </w:t>
      </w:r>
      <w:r w:rsidRPr="00BC48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– сложный процесс, в котором освоение письменной формы является лишь составной частью.</w:t>
      </w:r>
    </w:p>
    <w:p w:rsidR="00DC4DAE" w:rsidRPr="007B2E4A" w:rsidRDefault="00015F64" w:rsidP="005F4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8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Развитая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в понимании многих </w:t>
      </w:r>
      <w:r w:rsidRPr="004B17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умение </w:t>
      </w:r>
      <w:r w:rsidRPr="004B1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 </w:t>
      </w:r>
      <w:r w:rsidRPr="004B1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 писать – хотя бы печатными буквами)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максимум и умение рассказывать стихи, как минимум. Поэтому стремятся</w:t>
      </w:r>
      <w:r w:rsid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раньше научить своего ребенка читать и даже писать, при этом многие важные стороны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остаются без должного внимания, хотя давно известно, что умение ребенка писать и читать не является показателем 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чтение и письмо – сложные навыки, которые требуют от ребенка определенного уровня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том числе и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речевого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Овладение грамотой – не самоцель, это определенный этап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речевого развития ребенка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подразумевает серьезную предшествующую работу по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речевому и языковому развитию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7B2E4A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Предлагаемая методика по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развитию речи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015F64" w:rsidRPr="007B2E4A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учитывать состояние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речевого развития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 современном этапе;</w:t>
      </w:r>
    </w:p>
    <w:p w:rsidR="00015F64" w:rsidRPr="007B2E4A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ориентация в первую очередь на индивидуальные особенности </w:t>
      </w:r>
      <w:r w:rsidRPr="007B2E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ребенка</w:t>
      </w:r>
      <w:r w:rsidRPr="007B2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только на возрастные;</w:t>
      </w:r>
    </w:p>
    <w:p w:rsidR="00015F64" w:rsidRPr="007D4FBD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использовать педагогические технологии, которые позволяют эффективно </w:t>
      </w:r>
      <w:r w:rsidRPr="007D4F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детей и предупреждать </w:t>
      </w:r>
      <w:r w:rsidRPr="007D4F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речевые отклонения</w:t>
      </w: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охватывать все стороны речи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произношение, словарь, грамматический строй и связную речь;</w:t>
      </w:r>
    </w:p>
    <w:p w:rsidR="00015F64" w:rsidRPr="007D4FBD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рассматривать обучение грамоте не как самостоятельную методику, а как часть системы по </w:t>
      </w:r>
      <w:r w:rsidRPr="007D4F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речи ребенка</w:t>
      </w: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являющуюся естественным ее продолжением;</w:t>
      </w:r>
    </w:p>
    <w:p w:rsidR="00015F64" w:rsidRPr="007D4FBD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D4F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тесно связано с другими видами жизнедеятельности ребенка;</w:t>
      </w:r>
    </w:p>
    <w:p w:rsidR="00DC4DAE" w:rsidRDefault="00015F64" w:rsidP="005F4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взаимодействие </w:t>
      </w:r>
      <w:r w:rsidRPr="007D4F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педагогов в вопросах </w:t>
      </w:r>
      <w:r w:rsidRPr="007D4F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детей</w:t>
      </w: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7D4FBD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можно проводить следующие игры, направленные на </w:t>
      </w:r>
      <w:r w:rsidRPr="00DC4DA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развитие речи детей</w:t>
      </w:r>
      <w:r w:rsidRPr="00DC4D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искать слова на кухне»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слова можно вынуть из борща? Винегрета? Кухонного шкафа? И т. д.»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«Угощаю»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4FBD" w:rsidRPr="00015F64" w:rsidRDefault="00015F64" w:rsidP="005F4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«Давай вспомним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«вкусные»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«горькие»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«сладкие»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«кислые»</w:t>
      </w:r>
      <w:r w:rsid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слова и угостим друг друга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D4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DC4DAE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C4D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 на </w:t>
      </w:r>
      <w:r w:rsidRPr="00DC4DA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развитие</w:t>
      </w:r>
      <w:r w:rsidRPr="00DC4D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грамматического строя речи.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«Приготовим сок»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 яблок сок …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(яблочный)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 груш …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(грушевый)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 вишни …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(вишневый)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</w:t>
      </w:r>
      <w:proofErr w:type="gramStart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теперь наоборот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апельсиновый сок и чего? И т. д.»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«Упрямые слова»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ребенку, что есть на свете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«упрямые»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слова, которые никогда не изменяются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(какао, кино, пальто, метро, пианино, кофе)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«Я надеваю пальто.</w:t>
      </w:r>
      <w:proofErr w:type="gramEnd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вешалке висит пальто. У Маши красивое пальто. Я гуляю в пальто. Все надели пальто и т. п.». Задавайте вопросы ребенку и следите, чтобы он не изменял слова в предложениях-ответах.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начинаете фразу, а ребенок заканчивает ее.</w:t>
      </w:r>
      <w:r w:rsidR="00F90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ворона каркает, а воробей …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(чирикает)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Сова летает, а заяц …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(бегает, прыгает)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коровы теленок, а у лошади …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(жеребенок)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 по дороге из детского сада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детский сад)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заметил»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«Предложите ребенку проверить, кто из вас самый внимательный. Будете называть предметы, мимо которых вы проходите; а еще обязательно укажите – какие они.</w:t>
      </w:r>
      <w:r w:rsidR="00F90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почтовый ящик – он синий. Я заметил кошку – она пушистая». Можно называть увиденные предметы по очереди.</w:t>
      </w:r>
    </w:p>
    <w:p w:rsidR="005F448B" w:rsidRDefault="005F448B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очки»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48B" w:rsidRDefault="00015F64" w:rsidP="005F4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«Представьте, что у вас есть волшебные очки. Когда их надеваешь, то все становится красным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(зеленым, синим и т. п.)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вокруг в волшебные очки, какого цвета все стало красным,</w:t>
      </w:r>
      <w:r w:rsidR="00794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называйте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красные сапоги, красный столб, красная кошка, красный забор и пр.»</w:t>
      </w:r>
    </w:p>
    <w:p w:rsidR="00015F64" w:rsidRPr="005F448B" w:rsidRDefault="007947A4" w:rsidP="005F4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Подвижные игры:</w:t>
      </w:r>
    </w:p>
    <w:p w:rsidR="00015F64" w:rsidRPr="00F34A3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34A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F34A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«Игры с мячом»</w:t>
      </w:r>
      <w:r w:rsidRPr="00F34A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«Я буду называть </w:t>
      </w:r>
      <w:proofErr w:type="gramStart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proofErr w:type="gramEnd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бросать тебе мяч. Ты будешь ловить его только тогда, когда в слове услышишь звук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 слове нет этого звука, то мяч ловить не надо. Итак,</w:t>
      </w:r>
      <w:r w:rsidR="00794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начинаем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жаба, стул, к</w:t>
      </w:r>
      <w:r w:rsidR="00794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ига, жук, ежик…».</w:t>
      </w:r>
    </w:p>
    <w:p w:rsidR="00015F64" w:rsidRPr="00F34A3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4A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«Лягушка»</w:t>
      </w:r>
      <w:r w:rsidRPr="00F34A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Выделение звука из ряда гласных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о, у, и, е, э, ю, ы, я. «Будешь прыгать как лягушка, если звук услышишь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другие звуки опускаешь низко руки».</w:t>
      </w:r>
      <w:proofErr w:type="gramEnd"/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аналогии проводится игра на другие гласные. Позже можно проводить игру на согласные звуки.</w:t>
      </w:r>
    </w:p>
    <w:p w:rsidR="00015F64" w:rsidRPr="00015F64" w:rsidRDefault="00015F64" w:rsidP="00015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рекомендации педагогов </w:t>
      </w:r>
      <w:r w:rsidRPr="007441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вводят в жизнь семьи традиционную игру</w:t>
      </w:r>
      <w:r w:rsidR="00F34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4A34" w:rsidRDefault="00015F64" w:rsidP="00F34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34A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«Я дарю тебе словечко»</w:t>
      </w:r>
      <w:r w:rsidRPr="00F34A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015F64" w:rsidRPr="00F34A34" w:rsidRDefault="00015F64" w:rsidP="00F34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– расширить словарь ребенка; объяснить лексическое значение слов.</w:t>
      </w:r>
    </w:p>
    <w:p w:rsidR="00F34A34" w:rsidRPr="00A068EB" w:rsidRDefault="00015F64" w:rsidP="00A068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выбрать один день недели, в который </w:t>
      </w:r>
      <w:r w:rsidRPr="007441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«дарят»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слово.</w:t>
      </w:r>
      <w:r w:rsidR="0074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0E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="00FA0EFF" w:rsidRPr="00FA0E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самые разные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«весенние»</w:t>
      </w:r>
      <w:r w:rsidR="00DC2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(капель, проталина, наст</w:t>
      </w:r>
      <w:r w:rsidR="00C01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C2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01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егкие»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(пух, снежинка, облака, перышко)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 Каждый понедельник дети </w:t>
      </w:r>
      <w:r w:rsidRPr="00015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«приносят»</w:t>
      </w:r>
      <w:r w:rsidRPr="00015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группу подаренные дома слова и знакомят с ними в течение всего дня других детей. Воспитатель все это фиксирует.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F34A34" w:rsidRPr="00A068EB" w:rsidRDefault="00A068EB" w:rsidP="00A925A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068E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</w:t>
      </w:r>
      <w:r w:rsidR="00F34A34" w:rsidRPr="00A068E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«Волшебная цепочка»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F34A34" w:rsidRPr="00F34A34" w:rsidRDefault="00A068EB" w:rsidP="00A925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Игра проводится в кругу. Кто-то из взрослых называет какое-либо слово, допустим, «</w:t>
      </w:r>
      <w:r w:rsidR="00F34A34" w:rsidRPr="00DA116C">
        <w:rPr>
          <w:rFonts w:ascii="Times New Roman" w:hAnsi="Times New Roman" w:cs="Times New Roman"/>
          <w:i/>
          <w:sz w:val="28"/>
          <w:szCs w:val="28"/>
          <w:lang w:eastAsia="ru-RU"/>
        </w:rPr>
        <w:t>мёд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 xml:space="preserve">», и спрашивает у игрока, стоящего рядом, что он представляет себе, когда слышит это слово? Дальше кто-то из членов семьи отвечает, например, «пчелу». </w:t>
      </w:r>
      <w:proofErr w:type="gramStart"/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Следующий игрок, услышав слово «</w:t>
      </w:r>
      <w:r w:rsidR="00F34A34" w:rsidRPr="00DA116C">
        <w:rPr>
          <w:rFonts w:ascii="Times New Roman" w:hAnsi="Times New Roman" w:cs="Times New Roman"/>
          <w:i/>
          <w:sz w:val="28"/>
          <w:szCs w:val="28"/>
          <w:lang w:eastAsia="ru-RU"/>
        </w:rPr>
        <w:t>пчела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», должен назвать новое слово, которое по смыслу подходит предыдущему, например, «</w:t>
      </w:r>
      <w:r w:rsidR="00F34A34" w:rsidRPr="00DA116C">
        <w:rPr>
          <w:rFonts w:ascii="Times New Roman" w:hAnsi="Times New Roman" w:cs="Times New Roman"/>
          <w:i/>
          <w:sz w:val="28"/>
          <w:szCs w:val="28"/>
          <w:lang w:eastAsia="ru-RU"/>
        </w:rPr>
        <w:t>боль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» и т. д.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может п</w:t>
      </w:r>
      <w:r w:rsidR="004F7097">
        <w:rPr>
          <w:rFonts w:ascii="Times New Roman" w:hAnsi="Times New Roman" w:cs="Times New Roman"/>
          <w:sz w:val="28"/>
          <w:szCs w:val="28"/>
          <w:lang w:eastAsia="ru-RU"/>
        </w:rPr>
        <w:t>олучиться?</w:t>
      </w:r>
      <w:proofErr w:type="gramEnd"/>
      <w:r w:rsidR="004F7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4A34" w:rsidRPr="00DA116C">
        <w:rPr>
          <w:rFonts w:ascii="Times New Roman" w:hAnsi="Times New Roman" w:cs="Times New Roman"/>
          <w:i/>
          <w:sz w:val="28"/>
          <w:szCs w:val="28"/>
          <w:lang w:eastAsia="ru-RU"/>
        </w:rPr>
        <w:t>Мёд - пчела - боль - красный крест - флаг - страна - Россия - Мо</w:t>
      </w:r>
      <w:r w:rsidRPr="00DA116C">
        <w:rPr>
          <w:rFonts w:ascii="Times New Roman" w:hAnsi="Times New Roman" w:cs="Times New Roman"/>
          <w:i/>
          <w:sz w:val="28"/>
          <w:szCs w:val="28"/>
          <w:lang w:eastAsia="ru-RU"/>
        </w:rPr>
        <w:t>сква - красная площадь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 д.)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4A34" w:rsidRPr="00DA116C" w:rsidRDefault="00A068EB" w:rsidP="00A925A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34A34" w:rsidRPr="00DA116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«Антонимы для загадок»</w:t>
      </w:r>
    </w:p>
    <w:p w:rsidR="00F34A34" w:rsidRPr="00F34A34" w:rsidRDefault="00DA116C" w:rsidP="00A925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</w:t>
      </w:r>
      <w:r w:rsidR="00F34A34" w:rsidRPr="00596F18">
        <w:rPr>
          <w:rFonts w:ascii="Times New Roman" w:hAnsi="Times New Roman" w:cs="Times New Roman"/>
          <w:i/>
          <w:sz w:val="28"/>
          <w:szCs w:val="28"/>
          <w:lang w:eastAsia="ru-RU"/>
        </w:rPr>
        <w:t>Животные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34A34" w:rsidRPr="00F34A34" w:rsidRDefault="00F34A34" w:rsidP="00A925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34">
        <w:rPr>
          <w:rFonts w:ascii="Times New Roman" w:hAnsi="Times New Roman" w:cs="Times New Roman"/>
          <w:sz w:val="28"/>
          <w:szCs w:val="28"/>
          <w:lang w:eastAsia="ru-RU"/>
        </w:rPr>
        <w:t>• Обитает в воде (значит, на суше);</w:t>
      </w:r>
    </w:p>
    <w:p w:rsidR="00F34A34" w:rsidRPr="00F34A34" w:rsidRDefault="00F34A34" w:rsidP="00A925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34">
        <w:rPr>
          <w:rFonts w:ascii="Times New Roman" w:hAnsi="Times New Roman" w:cs="Times New Roman"/>
          <w:sz w:val="28"/>
          <w:szCs w:val="28"/>
          <w:lang w:eastAsia="ru-RU"/>
        </w:rPr>
        <w:t>• Шерсти нет совсем (значит, длинная шерсть);</w:t>
      </w:r>
    </w:p>
    <w:p w:rsidR="00F34A34" w:rsidRPr="00F34A34" w:rsidRDefault="00F34A34" w:rsidP="00A925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34">
        <w:rPr>
          <w:rFonts w:ascii="Times New Roman" w:hAnsi="Times New Roman" w:cs="Times New Roman"/>
          <w:sz w:val="28"/>
          <w:szCs w:val="28"/>
          <w:lang w:eastAsia="ru-RU"/>
        </w:rPr>
        <w:t>• Хвост очень длинный (значит, короткий);</w:t>
      </w:r>
    </w:p>
    <w:p w:rsidR="00F34A34" w:rsidRPr="00F34A34" w:rsidRDefault="00F34A34" w:rsidP="00A925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34">
        <w:rPr>
          <w:rFonts w:ascii="Times New Roman" w:hAnsi="Times New Roman" w:cs="Times New Roman"/>
          <w:sz w:val="28"/>
          <w:szCs w:val="28"/>
          <w:lang w:eastAsia="ru-RU"/>
        </w:rPr>
        <w:t>• Всю зиму ведёт активный образ жизни (значит, спит);</w:t>
      </w:r>
    </w:p>
    <w:p w:rsidR="00F34A34" w:rsidRPr="00F34A34" w:rsidRDefault="00F34A34" w:rsidP="00A925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34">
        <w:rPr>
          <w:rFonts w:ascii="Times New Roman" w:hAnsi="Times New Roman" w:cs="Times New Roman"/>
          <w:sz w:val="28"/>
          <w:szCs w:val="28"/>
          <w:lang w:eastAsia="ru-RU"/>
        </w:rPr>
        <w:t>• Очень любит солёное (значит, сладкое). Кто это?</w:t>
      </w:r>
    </w:p>
    <w:p w:rsidR="00F34A34" w:rsidRPr="005F448B" w:rsidRDefault="00596F18" w:rsidP="005F44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 xml:space="preserve">Каждая речевая игра или упражнение, каждая беседа с ребенком - это неотъемлемая часть сложного процесса формирования речи. Если родители устранятся от этой работы, то нарушится целостность педагогического процесса. А ещё </w:t>
      </w:r>
      <w:r w:rsidR="00F34A34" w:rsidRPr="00596F18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речи дошкольников</w:t>
      </w:r>
      <w:r w:rsidR="00F34A34" w:rsidRPr="00F34A34">
        <w:rPr>
          <w:rFonts w:ascii="Times New Roman" w:hAnsi="Times New Roman" w:cs="Times New Roman"/>
          <w:sz w:val="28"/>
          <w:szCs w:val="28"/>
          <w:lang w:eastAsia="ru-RU"/>
        </w:rPr>
        <w:t xml:space="preserve">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</w:t>
      </w:r>
      <w:bookmarkStart w:id="0" w:name="_GoBack"/>
      <w:bookmarkEnd w:id="0"/>
    </w:p>
    <w:sectPr w:rsidR="00F34A34" w:rsidRPr="005F448B" w:rsidSect="004B17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F64"/>
    <w:rsid w:val="00015F64"/>
    <w:rsid w:val="000226DA"/>
    <w:rsid w:val="000D5276"/>
    <w:rsid w:val="001627CA"/>
    <w:rsid w:val="00250736"/>
    <w:rsid w:val="0025199F"/>
    <w:rsid w:val="004B172A"/>
    <w:rsid w:val="004F7097"/>
    <w:rsid w:val="00596F18"/>
    <w:rsid w:val="005F448B"/>
    <w:rsid w:val="00744130"/>
    <w:rsid w:val="007947A4"/>
    <w:rsid w:val="007B2E4A"/>
    <w:rsid w:val="007D4FBD"/>
    <w:rsid w:val="00863315"/>
    <w:rsid w:val="008C4639"/>
    <w:rsid w:val="009E76C7"/>
    <w:rsid w:val="00A068EB"/>
    <w:rsid w:val="00A925AA"/>
    <w:rsid w:val="00BC4895"/>
    <w:rsid w:val="00BD1E69"/>
    <w:rsid w:val="00C01F04"/>
    <w:rsid w:val="00C1154E"/>
    <w:rsid w:val="00DA116C"/>
    <w:rsid w:val="00DC21A1"/>
    <w:rsid w:val="00DC4DAE"/>
    <w:rsid w:val="00E27263"/>
    <w:rsid w:val="00F34A34"/>
    <w:rsid w:val="00F90CB9"/>
    <w:rsid w:val="00FA0EFF"/>
    <w:rsid w:val="00FB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F64"/>
    <w:rPr>
      <w:b/>
      <w:bCs/>
    </w:rPr>
  </w:style>
  <w:style w:type="paragraph" w:styleId="a5">
    <w:name w:val="No Spacing"/>
    <w:uiPriority w:val="1"/>
    <w:qFormat/>
    <w:rsid w:val="00F34A3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Windows User</cp:lastModifiedBy>
  <cp:revision>11</cp:revision>
  <dcterms:created xsi:type="dcterms:W3CDTF">2020-04-28T14:04:00Z</dcterms:created>
  <dcterms:modified xsi:type="dcterms:W3CDTF">2022-11-28T00:42:00Z</dcterms:modified>
</cp:coreProperties>
</file>